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10207" w:type="dxa"/>
        <w:jc w:val="left"/>
        <w:tblInd w:w="-26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1389"/>
        <w:gridCol w:w="1497"/>
        <w:gridCol w:w="900"/>
        <w:gridCol w:w="183"/>
        <w:gridCol w:w="1624"/>
        <w:gridCol w:w="2317"/>
        <w:gridCol w:w="2297"/>
      </w:tblGrid>
      <w:tr>
        <w:trPr>
          <w:trHeight w:val="344" w:hRule="atLeast"/>
          <w:cantSplit w:val="true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 xml:space="preserve">TRANSPORDIAMET 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 NVA lahendused OÜ    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 14497961    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Juriidiline aadress 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 Teaduspargi 9, Tartu    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 Teaduspargi 9, Tartu    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 56500032    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 jan@nva.ee    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 xml:space="preserve">Dokumendi liik 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24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Põhiprojekt</w:t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Tolmu planeeringuala sidetrassid     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 2468    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285" w:hRule="atLeast"/>
        </w:trPr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 Väike-Kamari küla, Põltsamaa vald, Jõgeva maakond    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 42    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  1,61   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u w:val="single"/>
                <w:lang w:val="fi-FI"/>
              </w:rPr>
              <w:t>Teemaal kulgemine</w:t>
            </w:r>
            <w:r>
              <w:rPr>
                <w:sz w:val="18"/>
                <w:szCs w:val="18"/>
                <w:lang w:val="fi-FI"/>
              </w:rPr>
              <w:t xml:space="preserve"> riigitee nr </w:t>
            </w: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  42   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 xml:space="preserve"> km </w:t>
            </w: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  1,57   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-</w:t>
            </w: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  1,61   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  42   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  1,57   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 1,61    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> Ehitamine on planeeritud 2025a.    </w: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  <w:lang w:val="fi-FI"/>
              </w:rPr>
            </w:pPr>
            <w:r>
              <w:rPr>
                <w:rFonts w:eastAsia="Arial Unicode MS"/>
                <w:b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  <w:lang w:val="fi-FI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  <w:lang w:val="fi-FI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> Sideühenduseks vajalik koht asub riigitee maal    </w: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102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807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 Jan Suuvere    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270" w:hRule="atLeast"/>
          <w:cantSplit w:val="true"/>
        </w:trPr>
        <w:tc>
          <w:tcPr>
            <w:tcW w:w="37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4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 1</w:t>
            </w:r>
            <w:r>
              <w:rPr>
                <w:sz w:val="22"/>
                <w:szCs w:val="20"/>
              </w:rPr>
              <w:t>9</w:t>
            </w:r>
            <w:r>
              <w:rPr>
                <w:sz w:val="22"/>
                <w:szCs w:val="20"/>
              </w:rPr>
              <w:t>.05.2025    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23"/>
      <w:gridCol w:w="5085"/>
      <w:gridCol w:w="31"/>
      <w:gridCol w:w="2266"/>
    </w:tblGrid>
    <w:tr>
      <w:trPr>
        <w:trHeight w:val="361" w:hRule="atLeast"/>
        <w:cantSplit w:val="true"/>
      </w:trPr>
      <w:tc>
        <w:tcPr>
          <w:tcW w:w="2823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widowControl w:val="false"/>
            <w:tabs>
              <w:tab w:val="clear" w:pos="720"/>
              <w:tab w:val="right" w:pos="4896" w:leader="none"/>
              <w:tab w:val="right" w:pos="10512" w:leader="none"/>
            </w:tabs>
            <w:rPr>
              <w:sz w:val="22"/>
            </w:rPr>
          </w:pPr>
          <w:r>
            <w:rPr/>
            <w:drawing>
              <wp:inline distT="0" distB="0" distL="0" distR="0">
                <wp:extent cx="1659890" cy="718820"/>
                <wp:effectExtent l="0" t="0" r="0" b="0"/>
                <wp:docPr id="1" name="Pilt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color w:val="808080"/>
              <w:sz w:val="22"/>
            </w:rPr>
          </w:pPr>
          <w:r>
            <w:rPr>
              <w:color w:val="808080"/>
              <w:sz w:val="22"/>
            </w:rPr>
            <w:t>TRAMSPORDIAMETI JUHTIMISSÜSTEEM</w:t>
          </w:r>
        </w:p>
      </w:tc>
      <w:tc>
        <w:tcPr>
          <w:tcW w:w="2297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olor w:val="808080"/>
              <w:sz w:val="22"/>
            </w:rPr>
          </w:pPr>
          <w:r>
            <w:rPr>
              <w:b/>
              <w:color w:val="808080"/>
              <w:sz w:val="22"/>
            </w:rPr>
            <w:t>OT_035_K1_V1_r1</w:t>
          </w:r>
        </w:p>
      </w:tc>
    </w:tr>
    <w:tr>
      <w:trPr>
        <w:trHeight w:val="659" w:hRule="atLeast"/>
        <w:cantSplit w:val="true"/>
      </w:trPr>
      <w:tc>
        <w:tcPr>
          <w:tcW w:w="2823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rPr>
              <w:sz w:val="22"/>
            </w:rPr>
          </w:pPr>
          <w:r>
            <w:rPr>
              <w:sz w:val="22"/>
            </w:rPr>
          </w:r>
        </w:p>
      </w:tc>
      <w:tc>
        <w:tcPr>
          <w:tcW w:w="738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aps/>
              <w:color w:val="808080"/>
              <w:sz w:val="22"/>
              <w:lang w:val="fi-FI"/>
            </w:rPr>
          </w:pPr>
          <w:r>
            <w:rPr>
              <w:b/>
              <w:caps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>
      <w:trPr>
        <w:trHeight w:val="333" w:hRule="atLeast"/>
        <w:cantSplit w:val="true"/>
      </w:trPr>
      <w:tc>
        <w:tcPr>
          <w:tcW w:w="2823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rPr>
              <w:sz w:val="22"/>
              <w:lang w:val="fi-FI"/>
            </w:rPr>
          </w:pPr>
          <w:r>
            <w:rPr>
              <w:sz w:val="22"/>
              <w:lang w:val="fi-FI"/>
            </w:rPr>
          </w:r>
        </w:p>
      </w:tc>
      <w:tc>
        <w:tcPr>
          <w:tcW w:w="5116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rStyle w:val="Pagenumber"/>
              <w:color w:val="808080"/>
              <w:sz w:val="22"/>
            </w:rPr>
          </w:pPr>
          <w:r>
            <w:rPr>
              <w:color w:val="808080"/>
              <w:sz w:val="22"/>
            </w:rPr>
            <w:t>Vormi kinnitamine: 01.07.2022 nr 1.1-7/22/115</w:t>
          </w:r>
        </w:p>
      </w:tc>
      <w:tc>
        <w:tcPr>
          <w:tcW w:w="2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rStyle w:val="Pagenumber"/>
              <w:color w:val="808080"/>
              <w:sz w:val="22"/>
            </w:rPr>
          </w:pP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> PAGE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1</w:t>
          </w:r>
          <w:r>
            <w:rPr>
              <w:rStyle w:val="Pagenumber"/>
              <w:sz w:val="22"/>
              <w:color w:val="808080"/>
            </w:rPr>
            <w:fldChar w:fldCharType="end"/>
          </w:r>
          <w:r>
            <w:rPr>
              <w:rStyle w:val="Pagenumber"/>
              <w:color w:val="808080"/>
              <w:sz w:val="22"/>
            </w:rPr>
            <w:t>/</w:t>
          </w: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> NUMPAGES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1</w:t>
          </w:r>
          <w:r>
            <w:rPr>
              <w:rStyle w:val="Pagenumber"/>
              <w:sz w:val="22"/>
              <w:color w:val="808080"/>
            </w:rPr>
            <w:fldChar w:fldCharType="end"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styleId="PisMrk" w:customStyle="1">
    <w:name w:val="Päis Märk"/>
    <w:basedOn w:val="DefaultParagraphFont"/>
    <w:link w:val="Pis"/>
    <w:uiPriority w:val="99"/>
    <w:qFormat/>
    <w:rsid w:val="00b87124"/>
    <w:rPr>
      <w:sz w:val="24"/>
      <w:szCs w:val="24"/>
      <w:lang w:val="en-GB" w:eastAsia="en-US"/>
    </w:rPr>
  </w:style>
  <w:style w:type="character" w:styleId="JalusMrk" w:customStyle="1">
    <w:name w:val="Jalus Märk"/>
    <w:basedOn w:val="DefaultParagraphFont"/>
    <w:link w:val="Jalus"/>
    <w:uiPriority w:val="99"/>
    <w:qFormat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qFormat/>
    <w:rsid w:val="00b8712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LibreOffice/7.2.6.2$Windows_X86_64 LibreOffice_project/b0ec3a565991f7569a5a7f5d24fed7f52653d754</Application>
  <AppVersion>15.0000</AppVersion>
  <DocSecurity>4</DocSecurity>
  <Pages>1</Pages>
  <Words>294</Words>
  <Characters>1540</Characters>
  <CharactersWithSpaces>1849</CharactersWithSpaces>
  <Paragraphs>61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2022-07-07T12:09:00Z</dcterms:created>
  <dc:creator>Ants</dc:creator>
  <dc:description/>
  <dc:language>et-EE</dc:language>
  <cp:lastModifiedBy/>
  <cp:lastPrinted>2007-05-24T06:29:00Z</cp:lastPrinted>
  <dcterms:modified xsi:type="dcterms:W3CDTF">2025-05-19T12:47:02Z</dcterms:modified>
  <cp:revision>12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